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B5" w:rsidRPr="004D13B5" w:rsidRDefault="004D13B5" w:rsidP="004D13B5">
      <w:pPr>
        <w:pStyle w:val="ConsPlusTitle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D13B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4D13B5" w:rsidRPr="004D13B5" w:rsidRDefault="004D13B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Default="004D13B5" w:rsidP="004D13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4D13B5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</w:p>
    <w:p w:rsidR="004D13B5" w:rsidRPr="004D13B5" w:rsidRDefault="004D13B5" w:rsidP="004D13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D13B5"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</w:t>
      </w:r>
    </w:p>
    <w:p w:rsidR="004D13B5" w:rsidRDefault="004D13B5" w:rsidP="004D13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4D13B5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контроля </w:t>
      </w:r>
      <w:proofErr w:type="gramStart"/>
      <w:r w:rsidRPr="004D13B5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Pr="004D13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13B5" w:rsidRPr="004D13B5" w:rsidRDefault="004D13B5" w:rsidP="004D13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D13B5">
        <w:rPr>
          <w:rFonts w:ascii="Times New Roman" w:hAnsi="Times New Roman" w:cs="Times New Roman"/>
          <w:b w:val="0"/>
          <w:sz w:val="28"/>
          <w:szCs w:val="28"/>
        </w:rPr>
        <w:t>соблюдением законодательства</w:t>
      </w:r>
    </w:p>
    <w:p w:rsidR="004D13B5" w:rsidRDefault="004D13B5" w:rsidP="004D13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4D13B5">
        <w:rPr>
          <w:rFonts w:ascii="Times New Roman" w:hAnsi="Times New Roman" w:cs="Times New Roman"/>
          <w:b w:val="0"/>
          <w:sz w:val="28"/>
          <w:szCs w:val="28"/>
        </w:rPr>
        <w:t xml:space="preserve"> области розничной продажи </w:t>
      </w:r>
    </w:p>
    <w:p w:rsidR="004D13B5" w:rsidRDefault="004D13B5" w:rsidP="004D13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алкогольной</w:t>
      </w:r>
      <w:r w:rsidRPr="004D13B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4D13B5">
        <w:rPr>
          <w:rFonts w:ascii="Times New Roman" w:hAnsi="Times New Roman" w:cs="Times New Roman"/>
          <w:b w:val="0"/>
          <w:sz w:val="28"/>
          <w:szCs w:val="28"/>
        </w:rPr>
        <w:t xml:space="preserve">пиртосодержащей </w:t>
      </w:r>
    </w:p>
    <w:p w:rsidR="004D13B5" w:rsidRPr="004D13B5" w:rsidRDefault="004D13B5" w:rsidP="004D13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D13B5">
        <w:rPr>
          <w:rFonts w:ascii="Times New Roman" w:hAnsi="Times New Roman" w:cs="Times New Roman"/>
          <w:b w:val="0"/>
          <w:sz w:val="28"/>
          <w:szCs w:val="28"/>
        </w:rPr>
        <w:t>продукции</w:t>
      </w:r>
    </w:p>
    <w:p w:rsidR="004D13B5" w:rsidRPr="004D13B5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Pr="004D13B5" w:rsidRDefault="004D1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3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D13B5">
          <w:rPr>
            <w:rFonts w:ascii="Times New Roman" w:hAnsi="Times New Roman" w:cs="Times New Roman"/>
            <w:sz w:val="28"/>
            <w:szCs w:val="28"/>
          </w:rPr>
          <w:t>частью 4 статьи 2</w:t>
        </w:r>
      </w:hyperlink>
      <w:r w:rsidRPr="004D13B5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6" w:history="1">
        <w:r w:rsidRPr="004D13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13B5">
        <w:rPr>
          <w:rFonts w:ascii="Times New Roman" w:hAnsi="Times New Roman" w:cs="Times New Roman"/>
          <w:sz w:val="28"/>
          <w:szCs w:val="28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Федеральным </w:t>
      </w:r>
      <w:hyperlink r:id="rId7" w:history="1">
        <w:r w:rsidRPr="004D13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13B5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proofErr w:type="gramEnd"/>
      <w:r w:rsidRPr="004D13B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Pr="004D13B5">
        <w:rPr>
          <w:rFonts w:ascii="Times New Roman" w:hAnsi="Times New Roman" w:cs="Times New Roman"/>
          <w:sz w:val="28"/>
          <w:szCs w:val="28"/>
        </w:rPr>
        <w:t>:</w:t>
      </w:r>
    </w:p>
    <w:p w:rsidR="004D13B5" w:rsidRPr="004D13B5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3B5">
        <w:rPr>
          <w:rFonts w:ascii="Times New Roman" w:hAnsi="Times New Roman" w:cs="Times New Roman"/>
          <w:sz w:val="28"/>
          <w:szCs w:val="28"/>
        </w:rPr>
        <w:t xml:space="preserve">1. </w:t>
      </w:r>
      <w:r w:rsidRPr="0035392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8" w:history="1">
        <w:r w:rsidRPr="0035392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3924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муниципального </w:t>
      </w:r>
      <w:proofErr w:type="gramStart"/>
      <w:r w:rsidRPr="003539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392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продукции, спиртосодержащей </w:t>
      </w:r>
      <w:r>
        <w:rPr>
          <w:rFonts w:ascii="Times New Roman" w:hAnsi="Times New Roman" w:cs="Times New Roman"/>
          <w:sz w:val="28"/>
          <w:szCs w:val="28"/>
        </w:rPr>
        <w:t>продукции согласно приложению.</w:t>
      </w:r>
    </w:p>
    <w:p w:rsidR="004D13B5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3B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Службе документационного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управления организации деятельности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(Ю.В. Мороз) разместить постановление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веб-сайте администрации района: </w:t>
      </w:r>
      <w:hyperlink r:id="rId8" w:history="1">
        <w:r w:rsidR="003A7A1C" w:rsidRPr="002E70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A7A1C" w:rsidRPr="002E70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7A1C" w:rsidRPr="002E70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nvraion</w:t>
        </w:r>
        <w:proofErr w:type="spellEnd"/>
        <w:r w:rsidR="003A7A1C" w:rsidRPr="002E70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7A1C" w:rsidRPr="002E70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A7A1C" w:rsidRDefault="003A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Пресс-сл</w:t>
      </w:r>
      <w:r w:rsidR="00685154">
        <w:rPr>
          <w:rFonts w:ascii="Times New Roman" w:hAnsi="Times New Roman" w:cs="Times New Roman"/>
          <w:sz w:val="28"/>
          <w:szCs w:val="28"/>
        </w:rPr>
        <w:t>ужбе администрации района (Д.Ю. Галицкий</w:t>
      </w:r>
      <w:r>
        <w:rPr>
          <w:rFonts w:ascii="Times New Roman" w:hAnsi="Times New Roman" w:cs="Times New Roman"/>
          <w:sz w:val="28"/>
          <w:szCs w:val="28"/>
        </w:rPr>
        <w:t>) опубликовать постановление в приложении «Официальный бюллетень» к районной газете «</w:t>
      </w:r>
      <w:r w:rsidR="00251227">
        <w:rPr>
          <w:rFonts w:ascii="Times New Roman" w:hAnsi="Times New Roman" w:cs="Times New Roman"/>
          <w:sz w:val="28"/>
          <w:szCs w:val="28"/>
        </w:rPr>
        <w:t xml:space="preserve">Новости </w:t>
      </w:r>
      <w:proofErr w:type="spellStart"/>
      <w:r w:rsidR="002512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риобья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A7A1C" w:rsidRDefault="003A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4D13B5" w:rsidRDefault="003A7A1C" w:rsidP="00251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512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122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экономике и финансам Т.А. Колокольцеву.</w:t>
      </w:r>
    </w:p>
    <w:p w:rsidR="00251227" w:rsidRDefault="00251227" w:rsidP="00251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227" w:rsidRDefault="00251227" w:rsidP="00251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227" w:rsidRDefault="00251227" w:rsidP="00251227">
      <w:pPr>
        <w:pStyle w:val="ConsPlusNormal"/>
        <w:spacing w:before="2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</w:p>
    <w:p w:rsidR="004D13B5" w:rsidRDefault="004D13B5">
      <w:pPr>
        <w:pStyle w:val="ConsPlusNormal"/>
        <w:jc w:val="both"/>
      </w:pPr>
    </w:p>
    <w:p w:rsidR="004D13B5" w:rsidRDefault="004D13B5">
      <w:pPr>
        <w:pStyle w:val="ConsPlusNormal"/>
        <w:jc w:val="both"/>
      </w:pPr>
    </w:p>
    <w:p w:rsidR="004D13B5" w:rsidRDefault="004D13B5">
      <w:pPr>
        <w:pStyle w:val="ConsPlusNormal"/>
        <w:jc w:val="both"/>
      </w:pPr>
    </w:p>
    <w:p w:rsidR="004D13B5" w:rsidRDefault="004D13B5">
      <w:pPr>
        <w:pStyle w:val="ConsPlusNormal"/>
        <w:jc w:val="both"/>
      </w:pPr>
    </w:p>
    <w:p w:rsidR="004D13B5" w:rsidRPr="00251227" w:rsidRDefault="004D13B5" w:rsidP="00251227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1227">
        <w:rPr>
          <w:rFonts w:ascii="Times New Roman" w:hAnsi="Times New Roman" w:cs="Times New Roman"/>
          <w:sz w:val="28"/>
          <w:szCs w:val="28"/>
        </w:rPr>
        <w:t>Приложение</w:t>
      </w:r>
      <w:r w:rsidR="00251227">
        <w:rPr>
          <w:rFonts w:ascii="Times New Roman" w:hAnsi="Times New Roman" w:cs="Times New Roman"/>
          <w:sz w:val="28"/>
          <w:szCs w:val="28"/>
        </w:rPr>
        <w:t xml:space="preserve"> </w:t>
      </w:r>
      <w:r w:rsidRPr="0025122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D13B5" w:rsidRPr="00251227" w:rsidRDefault="00251227" w:rsidP="00251227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D13B5" w:rsidRPr="002512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D13B5" w:rsidRPr="00251227" w:rsidRDefault="004D13B5" w:rsidP="00251227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51227">
        <w:rPr>
          <w:rFonts w:ascii="Times New Roman" w:hAnsi="Times New Roman" w:cs="Times New Roman"/>
          <w:sz w:val="28"/>
          <w:szCs w:val="28"/>
        </w:rPr>
        <w:t xml:space="preserve">от </w:t>
      </w:r>
      <w:r w:rsidR="00251227">
        <w:rPr>
          <w:rFonts w:ascii="Times New Roman" w:hAnsi="Times New Roman" w:cs="Times New Roman"/>
          <w:sz w:val="28"/>
          <w:szCs w:val="28"/>
        </w:rPr>
        <w:t>__________ №__________</w:t>
      </w:r>
    </w:p>
    <w:p w:rsidR="004D13B5" w:rsidRPr="00251227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Pr="00251227" w:rsidRDefault="002512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251227">
        <w:rPr>
          <w:rFonts w:ascii="Times New Roman" w:hAnsi="Times New Roman" w:cs="Times New Roman"/>
          <w:sz w:val="28"/>
          <w:szCs w:val="28"/>
        </w:rPr>
        <w:t>Порядок</w:t>
      </w:r>
    </w:p>
    <w:p w:rsidR="004D13B5" w:rsidRPr="00251227" w:rsidRDefault="002512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22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контроля</w:t>
      </w:r>
    </w:p>
    <w:p w:rsidR="004D13B5" w:rsidRPr="00251227" w:rsidRDefault="002512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227">
        <w:rPr>
          <w:rFonts w:ascii="Times New Roman" w:hAnsi="Times New Roman" w:cs="Times New Roman"/>
          <w:sz w:val="28"/>
          <w:szCs w:val="28"/>
        </w:rPr>
        <w:t>за соблюдением законодательства в области розничной продажи</w:t>
      </w:r>
    </w:p>
    <w:p w:rsidR="004D13B5" w:rsidRPr="00251227" w:rsidRDefault="002512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1227">
        <w:rPr>
          <w:rFonts w:ascii="Times New Roman" w:hAnsi="Times New Roman" w:cs="Times New Roman"/>
          <w:sz w:val="28"/>
          <w:szCs w:val="28"/>
        </w:rPr>
        <w:t>алкогольной, спиртосодержащей продукции</w:t>
      </w:r>
    </w:p>
    <w:p w:rsidR="004D13B5" w:rsidRPr="00251227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Pr="00251227" w:rsidRDefault="004D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1227">
        <w:rPr>
          <w:rFonts w:ascii="Times New Roman" w:hAnsi="Times New Roman" w:cs="Times New Roman"/>
          <w:sz w:val="28"/>
          <w:szCs w:val="28"/>
        </w:rPr>
        <w:t xml:space="preserve">Глава I. </w:t>
      </w:r>
      <w:r w:rsidR="00251227" w:rsidRPr="002512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13B5" w:rsidRPr="00251227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Pr="00C57D2F" w:rsidRDefault="004D1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2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122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57D2F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(далее по тексту - Порядок) разработан в соответствии с </w:t>
      </w:r>
      <w:hyperlink r:id="rId9" w:history="1">
        <w:r w:rsidRPr="00C57D2F">
          <w:rPr>
            <w:rFonts w:ascii="Times New Roman" w:hAnsi="Times New Roman" w:cs="Times New Roman"/>
            <w:sz w:val="28"/>
            <w:szCs w:val="28"/>
          </w:rPr>
          <w:t>частью 4 статьи 2</w:t>
        </w:r>
      </w:hyperlink>
      <w:r w:rsidRPr="00C57D2F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10" w:history="1">
        <w:r w:rsidRPr="00C57D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7D2F">
        <w:rPr>
          <w:rFonts w:ascii="Times New Roman" w:hAnsi="Times New Roman" w:cs="Times New Roman"/>
          <w:sz w:val="28"/>
          <w:szCs w:val="28"/>
        </w:rPr>
        <w:t xml:space="preserve"> от 22.11.1995 N 171-ФЗ "О государственном регулировании</w:t>
      </w:r>
      <w:proofErr w:type="gramEnd"/>
      <w:r w:rsidRPr="00C57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D2F">
        <w:rPr>
          <w:rFonts w:ascii="Times New Roman" w:hAnsi="Times New Roman" w:cs="Times New Roman"/>
          <w:sz w:val="28"/>
          <w:szCs w:val="28"/>
        </w:rPr>
        <w:t xml:space="preserve">производства и оборота этилового спирта, алкогольной и спиртосодержащей продукции и об ограничении потребления (распития) алкогольной продукции", Федеральным </w:t>
      </w:r>
      <w:hyperlink r:id="rId11" w:history="1">
        <w:r w:rsidRPr="00C57D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7D2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C57D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7D2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16.06.2016 N 46-оз "О регулировании отдельных вопросов в области оборота этилового спирта, алкогольной и спиртосодержащей продукции в Ханты-Мансийском автономном округе - Югре" (далее - Закон</w:t>
      </w:r>
      <w:proofErr w:type="gramEnd"/>
      <w:r w:rsidRPr="00C57D2F">
        <w:rPr>
          <w:rFonts w:ascii="Times New Roman" w:hAnsi="Times New Roman" w:cs="Times New Roman"/>
          <w:sz w:val="28"/>
          <w:szCs w:val="28"/>
        </w:rPr>
        <w:t xml:space="preserve"> от 16.06.2016 N 46-оз).</w:t>
      </w:r>
    </w:p>
    <w:p w:rsidR="004D13B5" w:rsidRPr="00251227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D2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7D2F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законодательства в области розничной продажи алкогольной продукции, спиртосодержащей продукции - деятельность органа местного самоуправления, уполномоченного в соответствии с федеральными законами на организацию </w:t>
      </w:r>
      <w:r w:rsidRPr="00251227">
        <w:rPr>
          <w:rFonts w:ascii="Times New Roman" w:hAnsi="Times New Roman" w:cs="Times New Roman"/>
          <w:sz w:val="28"/>
          <w:szCs w:val="28"/>
        </w:rPr>
        <w:t xml:space="preserve">и проведение на территории муниципального образования </w:t>
      </w:r>
      <w:r w:rsidR="007A3A32">
        <w:rPr>
          <w:rFonts w:ascii="Times New Roman" w:hAnsi="Times New Roman" w:cs="Times New Roman"/>
          <w:sz w:val="28"/>
          <w:szCs w:val="28"/>
        </w:rPr>
        <w:t>Нижневартовский</w:t>
      </w:r>
      <w:r w:rsidRPr="00251227">
        <w:rPr>
          <w:rFonts w:ascii="Times New Roman" w:hAnsi="Times New Roman" w:cs="Times New Roman"/>
          <w:sz w:val="28"/>
          <w:szCs w:val="28"/>
        </w:rPr>
        <w:t xml:space="preserve"> район проверок соблюдения юридическими лицами, индивидуальными предпринимателями (далее - субъект проверки)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Федерации.</w:t>
      </w:r>
      <w:proofErr w:type="gramEnd"/>
    </w:p>
    <w:p w:rsidR="004D13B5" w:rsidRPr="00251227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227">
        <w:rPr>
          <w:rFonts w:ascii="Times New Roman" w:hAnsi="Times New Roman" w:cs="Times New Roman"/>
          <w:sz w:val="28"/>
          <w:szCs w:val="28"/>
        </w:rPr>
        <w:t xml:space="preserve">3. Органом местного самоуправления, уполномоченным на осуществление муниципального </w:t>
      </w:r>
      <w:proofErr w:type="gramStart"/>
      <w:r w:rsidRPr="002512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122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продукции, спиртосодержащей продукции на территории </w:t>
      </w:r>
      <w:r w:rsidR="007A3A32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251227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муниципальный контроль), является администрация </w:t>
      </w:r>
      <w:r w:rsidR="007A3A32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251227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администрация).</w:t>
      </w:r>
    </w:p>
    <w:p w:rsidR="004D13B5" w:rsidRPr="00251227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22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администрации </w:t>
      </w:r>
      <w:r w:rsidR="007A3A32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251227">
        <w:rPr>
          <w:rFonts w:ascii="Times New Roman" w:hAnsi="Times New Roman" w:cs="Times New Roman"/>
          <w:sz w:val="28"/>
          <w:szCs w:val="28"/>
        </w:rPr>
        <w:t xml:space="preserve"> района по осуществлению муниципального контроля является</w:t>
      </w:r>
      <w:r w:rsidR="007A3A32">
        <w:rPr>
          <w:rFonts w:ascii="Times New Roman" w:hAnsi="Times New Roman" w:cs="Times New Roman"/>
          <w:sz w:val="28"/>
          <w:szCs w:val="28"/>
        </w:rPr>
        <w:t xml:space="preserve"> отдел потребительского рынка и защиты </w:t>
      </w:r>
      <w:proofErr w:type="gramStart"/>
      <w:r w:rsidR="007A3A32">
        <w:rPr>
          <w:rFonts w:ascii="Times New Roman" w:hAnsi="Times New Roman" w:cs="Times New Roman"/>
          <w:sz w:val="28"/>
          <w:szCs w:val="28"/>
        </w:rPr>
        <w:t>прав потребителей департамента</w:t>
      </w:r>
      <w:r w:rsidRPr="00251227">
        <w:rPr>
          <w:rFonts w:ascii="Times New Roman" w:hAnsi="Times New Roman" w:cs="Times New Roman"/>
          <w:sz w:val="28"/>
          <w:szCs w:val="28"/>
        </w:rPr>
        <w:t xml:space="preserve"> экон</w:t>
      </w:r>
      <w:r w:rsidR="007A3A32">
        <w:rPr>
          <w:rFonts w:ascii="Times New Roman" w:hAnsi="Times New Roman" w:cs="Times New Roman"/>
          <w:sz w:val="28"/>
          <w:szCs w:val="28"/>
        </w:rPr>
        <w:t>омики администрации</w:t>
      </w:r>
      <w:proofErr w:type="gramEnd"/>
      <w:r w:rsidR="007A3A32">
        <w:rPr>
          <w:rFonts w:ascii="Times New Roman" w:hAnsi="Times New Roman" w:cs="Times New Roman"/>
          <w:sz w:val="28"/>
          <w:szCs w:val="28"/>
        </w:rPr>
        <w:t xml:space="preserve"> Нижневартовского района (далее </w:t>
      </w:r>
      <w:r w:rsidR="00BE363B">
        <w:rPr>
          <w:rFonts w:ascii="Times New Roman" w:hAnsi="Times New Roman" w:cs="Times New Roman"/>
          <w:sz w:val="28"/>
          <w:szCs w:val="28"/>
        </w:rPr>
        <w:t>–</w:t>
      </w:r>
      <w:r w:rsidR="007A3A32">
        <w:rPr>
          <w:rFonts w:ascii="Times New Roman" w:hAnsi="Times New Roman" w:cs="Times New Roman"/>
          <w:sz w:val="28"/>
          <w:szCs w:val="28"/>
        </w:rPr>
        <w:t xml:space="preserve"> </w:t>
      </w:r>
      <w:r w:rsidR="00BE363B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251227">
        <w:rPr>
          <w:rFonts w:ascii="Times New Roman" w:hAnsi="Times New Roman" w:cs="Times New Roman"/>
          <w:sz w:val="28"/>
          <w:szCs w:val="28"/>
        </w:rPr>
        <w:t>).</w:t>
      </w:r>
    </w:p>
    <w:p w:rsidR="004D13B5" w:rsidRPr="004B39AF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9AF">
        <w:rPr>
          <w:rFonts w:ascii="Times New Roman" w:hAnsi="Times New Roman" w:cs="Times New Roman"/>
          <w:sz w:val="28"/>
          <w:szCs w:val="28"/>
        </w:rPr>
        <w:t>4. Права и обязанности должностных лиц, а также порядок, сроки и последовательность действий при осуществлении полномочий по муниципальному контролю определяются административным регламентом, утверждаемым постановлением администрации.</w:t>
      </w:r>
    </w:p>
    <w:p w:rsidR="004D13B5" w:rsidRPr="004B39AF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9AF">
        <w:rPr>
          <w:rFonts w:ascii="Times New Roman" w:hAnsi="Times New Roman" w:cs="Times New Roman"/>
          <w:sz w:val="28"/>
          <w:szCs w:val="28"/>
        </w:rPr>
        <w:t>5. Муниципальный контроль осуществляется во взаимодействии с государственными контрольными (надзорными) органами, иными заинтересованными учреждениями и организациями в соответствии с их компетенцией.</w:t>
      </w:r>
    </w:p>
    <w:p w:rsidR="004D13B5" w:rsidRPr="000403DB" w:rsidRDefault="004D13B5" w:rsidP="004B39AF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13B5" w:rsidRPr="00251227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Pr="000403DB" w:rsidRDefault="004D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Глава II. ЦЕЛИ И ЗАДАЧИ МУНИЦИПАЛЬНОГО КОНТРОЛЯ</w:t>
      </w:r>
    </w:p>
    <w:p w:rsidR="004D13B5" w:rsidRPr="000403DB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Pr="000403DB" w:rsidRDefault="004B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13B5" w:rsidRPr="000403DB">
        <w:rPr>
          <w:rFonts w:ascii="Times New Roman" w:hAnsi="Times New Roman" w:cs="Times New Roman"/>
          <w:sz w:val="28"/>
          <w:szCs w:val="28"/>
        </w:rPr>
        <w:t>. Цель осуществления муниципального контроля: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- предупреждение, выявление и пресечение нарушений обязательных требований, установленных федеральными законами, законами Ханты-Мансийского автономного округа - Югры, а также муниципальн</w:t>
      </w:r>
      <w:r w:rsidR="000403DB">
        <w:rPr>
          <w:rFonts w:ascii="Times New Roman" w:hAnsi="Times New Roman" w:cs="Times New Roman"/>
          <w:sz w:val="28"/>
          <w:szCs w:val="28"/>
        </w:rPr>
        <w:t>ыми правовыми актами Нижневартовского</w:t>
      </w:r>
      <w:r w:rsidRPr="000403DB">
        <w:rPr>
          <w:rFonts w:ascii="Times New Roman" w:hAnsi="Times New Roman" w:cs="Times New Roman"/>
          <w:sz w:val="28"/>
          <w:szCs w:val="28"/>
        </w:rPr>
        <w:t xml:space="preserve"> района (далее - требования) в области розничн</w:t>
      </w:r>
      <w:r w:rsidR="000403DB">
        <w:rPr>
          <w:rFonts w:ascii="Times New Roman" w:hAnsi="Times New Roman" w:cs="Times New Roman"/>
          <w:sz w:val="28"/>
          <w:szCs w:val="28"/>
        </w:rPr>
        <w:t>ой продажи алкогольной</w:t>
      </w:r>
      <w:r w:rsidRPr="000403DB">
        <w:rPr>
          <w:rFonts w:ascii="Times New Roman" w:hAnsi="Times New Roman" w:cs="Times New Roman"/>
          <w:sz w:val="28"/>
          <w:szCs w:val="28"/>
        </w:rPr>
        <w:t>, спиртосодержащей продукции.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13B5" w:rsidRPr="000403DB">
        <w:rPr>
          <w:rFonts w:ascii="Times New Roman" w:hAnsi="Times New Roman" w:cs="Times New Roman"/>
          <w:sz w:val="28"/>
          <w:szCs w:val="28"/>
        </w:rPr>
        <w:t>. Задачей осуществления муниципального контроля является: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- осуществление контроля путем проведения проверки соблюдения юридическими лицами, индивидуальными предпринимателями требований, установленных федеральными законами, законами Ханты-Мансийского автономного округа - Югры, а также м</w:t>
      </w:r>
      <w:r w:rsidR="000403DB">
        <w:rPr>
          <w:rFonts w:ascii="Times New Roman" w:hAnsi="Times New Roman" w:cs="Times New Roman"/>
          <w:sz w:val="28"/>
          <w:szCs w:val="28"/>
        </w:rPr>
        <w:t>униципальными правовыми актами Нижневартовского</w:t>
      </w:r>
      <w:r w:rsidRPr="000403DB">
        <w:rPr>
          <w:rFonts w:ascii="Times New Roman" w:hAnsi="Times New Roman" w:cs="Times New Roman"/>
          <w:sz w:val="28"/>
          <w:szCs w:val="28"/>
        </w:rPr>
        <w:t xml:space="preserve"> района в области розничн</w:t>
      </w:r>
      <w:r w:rsidR="000403DB">
        <w:rPr>
          <w:rFonts w:ascii="Times New Roman" w:hAnsi="Times New Roman" w:cs="Times New Roman"/>
          <w:sz w:val="28"/>
          <w:szCs w:val="28"/>
        </w:rPr>
        <w:t>ой продажи алкогольной</w:t>
      </w:r>
      <w:r w:rsidRPr="000403DB">
        <w:rPr>
          <w:rFonts w:ascii="Times New Roman" w:hAnsi="Times New Roman" w:cs="Times New Roman"/>
          <w:sz w:val="28"/>
          <w:szCs w:val="28"/>
        </w:rPr>
        <w:t>, спиртосодержащей продукции (далее - обязательные требования).</w:t>
      </w:r>
    </w:p>
    <w:p w:rsidR="004D13B5" w:rsidRPr="000403DB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Pr="000403DB" w:rsidRDefault="004D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Глава III. ПОРЯДОК ОРГАНИЗАЦИИ И ОСУЩЕСТВЛЕНИЯ</w:t>
      </w:r>
    </w:p>
    <w:p w:rsidR="004D13B5" w:rsidRPr="000403DB" w:rsidRDefault="004D1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4D13B5" w:rsidRPr="000403DB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Pr="000403DB" w:rsidRDefault="004B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13B5" w:rsidRPr="000403DB">
        <w:rPr>
          <w:rFonts w:ascii="Times New Roman" w:hAnsi="Times New Roman" w:cs="Times New Roman"/>
          <w:sz w:val="28"/>
          <w:szCs w:val="28"/>
        </w:rPr>
        <w:t>Мероприятия по муниципальному контролю осуществляются уполномоченн</w:t>
      </w:r>
      <w:r w:rsidR="000403DB">
        <w:rPr>
          <w:rFonts w:ascii="Times New Roman" w:hAnsi="Times New Roman" w:cs="Times New Roman"/>
          <w:sz w:val="28"/>
          <w:szCs w:val="28"/>
        </w:rPr>
        <w:t>ыми должностными лицами органа муниципального контроля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подразделений),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субъектов проверки.</w:t>
      </w:r>
      <w:proofErr w:type="gramEnd"/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D13B5" w:rsidRPr="000403DB">
        <w:rPr>
          <w:rFonts w:ascii="Times New Roman" w:hAnsi="Times New Roman" w:cs="Times New Roman"/>
          <w:sz w:val="28"/>
          <w:szCs w:val="28"/>
        </w:rPr>
        <w:t>. Предметом муниципального контроля является соблюдение субъектом проверки в процессе осуществления деятельности в области</w:t>
      </w:r>
      <w:r w:rsidR="000403DB">
        <w:rPr>
          <w:rFonts w:ascii="Times New Roman" w:hAnsi="Times New Roman" w:cs="Times New Roman"/>
          <w:sz w:val="28"/>
          <w:szCs w:val="28"/>
        </w:rPr>
        <w:t xml:space="preserve"> розничной продажи алкогольной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, спиртосодержащей продукции на территории </w:t>
      </w:r>
      <w:r w:rsidR="000403DB">
        <w:rPr>
          <w:rFonts w:ascii="Times New Roman" w:hAnsi="Times New Roman" w:cs="Times New Roman"/>
          <w:sz w:val="28"/>
          <w:szCs w:val="28"/>
        </w:rPr>
        <w:t>Нижневартовского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 района требований.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. Ежегодный план проведения </w:t>
      </w:r>
      <w:r w:rsidR="00790192">
        <w:rPr>
          <w:rFonts w:ascii="Times New Roman" w:hAnsi="Times New Roman" w:cs="Times New Roman"/>
          <w:sz w:val="28"/>
          <w:szCs w:val="28"/>
        </w:rPr>
        <w:t>плановых проверок утверждается</w:t>
      </w:r>
      <w:bookmarkStart w:id="1" w:name="_GoBack"/>
      <w:bookmarkEnd w:id="1"/>
      <w:r w:rsidR="004D13B5" w:rsidRPr="000403DB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</w:t>
      </w:r>
      <w:r w:rsidR="000403DB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="004D13B5" w:rsidRPr="000403DB">
        <w:rPr>
          <w:rFonts w:ascii="Times New Roman" w:hAnsi="Times New Roman" w:cs="Times New Roman"/>
          <w:sz w:val="28"/>
          <w:szCs w:val="28"/>
        </w:rPr>
        <w:t>.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3DB">
        <w:rPr>
          <w:rFonts w:ascii="Times New Roman" w:hAnsi="Times New Roman" w:cs="Times New Roman"/>
          <w:sz w:val="28"/>
          <w:szCs w:val="28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13B5" w:rsidRPr="000403DB">
        <w:rPr>
          <w:rFonts w:ascii="Times New Roman" w:hAnsi="Times New Roman" w:cs="Times New Roman"/>
          <w:sz w:val="28"/>
          <w:szCs w:val="28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</w:t>
      </w:r>
      <w:r w:rsidR="000403DB">
        <w:rPr>
          <w:rFonts w:ascii="Times New Roman" w:hAnsi="Times New Roman" w:cs="Times New Roman"/>
          <w:sz w:val="28"/>
          <w:szCs w:val="28"/>
        </w:rPr>
        <w:t>выполнение предписаний</w:t>
      </w:r>
      <w:r w:rsidR="004D13B5" w:rsidRPr="000403DB">
        <w:rPr>
          <w:rFonts w:ascii="Times New Roman" w:hAnsi="Times New Roman" w:cs="Times New Roman"/>
          <w:sz w:val="28"/>
          <w:szCs w:val="28"/>
        </w:rPr>
        <w:t>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</w:t>
      </w:r>
      <w:proofErr w:type="gramEnd"/>
      <w:r w:rsidR="004D13B5" w:rsidRPr="000403DB">
        <w:rPr>
          <w:rFonts w:ascii="Times New Roman" w:hAnsi="Times New Roman" w:cs="Times New Roman"/>
          <w:sz w:val="28"/>
          <w:szCs w:val="28"/>
        </w:rPr>
        <w:t xml:space="preserve">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D13B5" w:rsidRPr="000403DB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являются: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</w:t>
      </w:r>
      <w:r w:rsidRPr="000403DB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актами;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3DB">
        <w:rPr>
          <w:rFonts w:ascii="Times New Roman" w:hAnsi="Times New Roman" w:cs="Times New Roman"/>
          <w:sz w:val="28"/>
          <w:szCs w:val="28"/>
        </w:rPr>
        <w:t>2) мотивированное представ</w:t>
      </w:r>
      <w:r w:rsidR="000403DB">
        <w:rPr>
          <w:rFonts w:ascii="Times New Roman" w:hAnsi="Times New Roman" w:cs="Times New Roman"/>
          <w:sz w:val="28"/>
          <w:szCs w:val="28"/>
        </w:rPr>
        <w:t>ление должностного лица органа муниципального контроля</w:t>
      </w:r>
      <w:r w:rsidRPr="000403DB">
        <w:rPr>
          <w:rFonts w:ascii="Times New Roman" w:hAnsi="Times New Roman" w:cs="Times New Roman"/>
          <w:sz w:val="28"/>
          <w:szCs w:val="28"/>
        </w:rPr>
        <w:t xml:space="preserve">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</w:t>
      </w:r>
      <w:r w:rsidR="000403DB">
        <w:rPr>
          <w:rFonts w:ascii="Times New Roman" w:hAnsi="Times New Roman" w:cs="Times New Roman"/>
          <w:sz w:val="28"/>
          <w:szCs w:val="28"/>
        </w:rPr>
        <w:t>й проверки поступивших в орган муниципального контроля</w:t>
      </w:r>
      <w:r w:rsidRPr="000403DB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3DB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0403DB">
        <w:rPr>
          <w:rFonts w:ascii="Times New Roman" w:hAnsi="Times New Roman" w:cs="Times New Roman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3DB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0403DB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4D13B5" w:rsidRPr="000403DB" w:rsidRDefault="004D1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B">
        <w:rPr>
          <w:rFonts w:ascii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4D13B5" w:rsidRPr="000403DB">
        <w:rPr>
          <w:rFonts w:ascii="Times New Roman" w:hAnsi="Times New Roman" w:cs="Times New Roman"/>
          <w:sz w:val="28"/>
          <w:szCs w:val="28"/>
        </w:rPr>
        <w:t>. По результатам плановой, внеплановой прове</w:t>
      </w:r>
      <w:r w:rsidR="00E74781">
        <w:rPr>
          <w:rFonts w:ascii="Times New Roman" w:hAnsi="Times New Roman" w:cs="Times New Roman"/>
          <w:sz w:val="28"/>
          <w:szCs w:val="28"/>
        </w:rPr>
        <w:t>рки должностными лицами органа муниципального контроля</w:t>
      </w:r>
      <w:r w:rsidR="004D13B5" w:rsidRPr="000403DB">
        <w:rPr>
          <w:rFonts w:ascii="Times New Roman" w:hAnsi="Times New Roman" w:cs="Times New Roman"/>
          <w:sz w:val="28"/>
          <w:szCs w:val="28"/>
        </w:rPr>
        <w:t>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федеральным органом исполнительной власти.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. По результатам плановой проверки заполняется проверочный лист (список контрольных вопросов), который должен </w:t>
      </w:r>
      <w:proofErr w:type="gramStart"/>
      <w:r w:rsidR="004D13B5" w:rsidRPr="000403DB">
        <w:rPr>
          <w:rFonts w:ascii="Times New Roman" w:hAnsi="Times New Roman" w:cs="Times New Roman"/>
          <w:sz w:val="28"/>
          <w:szCs w:val="28"/>
        </w:rPr>
        <w:t>быть приложен к акту проверки и оформляется</w:t>
      </w:r>
      <w:proofErr w:type="gramEnd"/>
      <w:r w:rsidR="004D13B5" w:rsidRPr="000403DB">
        <w:rPr>
          <w:rFonts w:ascii="Times New Roman" w:hAnsi="Times New Roman" w:cs="Times New Roman"/>
          <w:sz w:val="28"/>
          <w:szCs w:val="28"/>
        </w:rPr>
        <w:t xml:space="preserve"> вместе с актом проверки непосредственно после ее завершения.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. Проверочные листы (список контрольных вопросов) </w:t>
      </w:r>
      <w:proofErr w:type="gramStart"/>
      <w:r w:rsidR="004D13B5" w:rsidRPr="000403DB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="004D13B5" w:rsidRPr="000403DB">
        <w:rPr>
          <w:rFonts w:ascii="Times New Roman" w:hAnsi="Times New Roman" w:cs="Times New Roman"/>
          <w:sz w:val="28"/>
          <w:szCs w:val="28"/>
        </w:rPr>
        <w:t xml:space="preserve"> как форма отражения проверяющим совместно с представителем проверяемого лица информации в процессе проведения проверки и утверждается. Формы проверочных листов (список контрольных вопросов) утверждаются постановлением администрации.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D13B5" w:rsidRPr="000403DB">
        <w:rPr>
          <w:rFonts w:ascii="Times New Roman" w:hAnsi="Times New Roman" w:cs="Times New Roman"/>
          <w:sz w:val="28"/>
          <w:szCs w:val="28"/>
        </w:rPr>
        <w:t>. 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4D13B5" w:rsidRPr="000403DB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комитета.</w:t>
      </w:r>
      <w:proofErr w:type="gramEnd"/>
      <w:r w:rsidR="004D13B5" w:rsidRPr="00040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3B5" w:rsidRPr="000403DB">
        <w:rPr>
          <w:rFonts w:ascii="Times New Roman" w:hAnsi="Times New Roman" w:cs="Times New Roman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="004D13B5" w:rsidRPr="000403DB">
        <w:rPr>
          <w:rFonts w:ascii="Times New Roman" w:hAnsi="Times New Roman" w:cs="Times New Roman"/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13B5" w:rsidRPr="000403DB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юридических лиц или индивидуальных предпринимателей нарушений требований уполномо</w:t>
      </w:r>
      <w:r w:rsidR="00E74781">
        <w:rPr>
          <w:rFonts w:ascii="Times New Roman" w:hAnsi="Times New Roman" w:cs="Times New Roman"/>
          <w:sz w:val="28"/>
          <w:szCs w:val="28"/>
        </w:rPr>
        <w:t>ченные должностные лица органа муниципального контроля</w:t>
      </w:r>
      <w:r w:rsidR="004D13B5" w:rsidRPr="000403DB">
        <w:rPr>
          <w:rFonts w:ascii="Times New Roman" w:hAnsi="Times New Roman" w:cs="Times New Roman"/>
          <w:sz w:val="28"/>
          <w:szCs w:val="28"/>
        </w:rPr>
        <w:t>, проводившие проверку, в пределах своих полномочий обязаны принять меры, предусмотренные действующим законодательством.</w:t>
      </w:r>
      <w:proofErr w:type="gramEnd"/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74781">
        <w:rPr>
          <w:rFonts w:ascii="Times New Roman" w:hAnsi="Times New Roman" w:cs="Times New Roman"/>
          <w:sz w:val="28"/>
          <w:szCs w:val="28"/>
        </w:rPr>
        <w:t>. Орган муниципального контроля</w:t>
      </w:r>
      <w:r w:rsidR="004D13B5" w:rsidRPr="000403DB">
        <w:rPr>
          <w:rFonts w:ascii="Times New Roman" w:hAnsi="Times New Roman" w:cs="Times New Roman"/>
          <w:sz w:val="28"/>
          <w:szCs w:val="28"/>
        </w:rPr>
        <w:t xml:space="preserve"> ведет учет мероприятий по муниципальному контролю.</w:t>
      </w:r>
    </w:p>
    <w:p w:rsidR="004D13B5" w:rsidRPr="000403DB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D13B5" w:rsidRPr="000403DB">
        <w:rPr>
          <w:rFonts w:ascii="Times New Roman" w:hAnsi="Times New Roman" w:cs="Times New Roman"/>
          <w:sz w:val="28"/>
          <w:szCs w:val="28"/>
        </w:rPr>
        <w:t>. Плата с юридических лиц, индивидуальных предпринимателей за проведение мероприятий по контролю не взимается.</w:t>
      </w:r>
    </w:p>
    <w:p w:rsidR="004D13B5" w:rsidRDefault="004D13B5">
      <w:pPr>
        <w:pStyle w:val="ConsPlusNormal"/>
        <w:jc w:val="both"/>
      </w:pPr>
    </w:p>
    <w:p w:rsidR="004D13B5" w:rsidRPr="00E74781" w:rsidRDefault="004D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781">
        <w:rPr>
          <w:rFonts w:ascii="Times New Roman" w:hAnsi="Times New Roman" w:cs="Times New Roman"/>
          <w:sz w:val="28"/>
          <w:szCs w:val="28"/>
        </w:rPr>
        <w:t>Глава IV. ЗАКЛЮЧИТЕЛЬНЫЕ ПОЛОЖЕНИЯ</w:t>
      </w:r>
    </w:p>
    <w:p w:rsidR="004D13B5" w:rsidRPr="00E74781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Pr="00E74781" w:rsidRDefault="004B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D13B5" w:rsidRPr="00E74781">
        <w:rPr>
          <w:rFonts w:ascii="Times New Roman" w:hAnsi="Times New Roman" w:cs="Times New Roman"/>
          <w:sz w:val="28"/>
          <w:szCs w:val="28"/>
        </w:rPr>
        <w:t>. Уполномо</w:t>
      </w:r>
      <w:r w:rsidR="00E74781">
        <w:rPr>
          <w:rFonts w:ascii="Times New Roman" w:hAnsi="Times New Roman" w:cs="Times New Roman"/>
          <w:sz w:val="28"/>
          <w:szCs w:val="28"/>
        </w:rPr>
        <w:t>ченные должностные лица органа муниципального контроля</w:t>
      </w:r>
      <w:r w:rsidR="004D13B5" w:rsidRPr="00E74781">
        <w:rPr>
          <w:rFonts w:ascii="Times New Roman" w:hAnsi="Times New Roman" w:cs="Times New Roman"/>
          <w:sz w:val="28"/>
          <w:szCs w:val="28"/>
        </w:rPr>
        <w:t xml:space="preserve"> несут установленную действующим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D13B5" w:rsidRPr="00E74781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D13B5" w:rsidRPr="00E74781">
        <w:rPr>
          <w:rFonts w:ascii="Times New Roman" w:hAnsi="Times New Roman" w:cs="Times New Roman"/>
          <w:sz w:val="28"/>
          <w:szCs w:val="28"/>
        </w:rPr>
        <w:t>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влечет ответственность в порядке, установленном действующим законодательством.</w:t>
      </w:r>
    </w:p>
    <w:p w:rsidR="004D13B5" w:rsidRPr="00E74781" w:rsidRDefault="004B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D13B5" w:rsidRPr="00E74781">
        <w:rPr>
          <w:rFonts w:ascii="Times New Roman" w:hAnsi="Times New Roman" w:cs="Times New Roman"/>
          <w:sz w:val="28"/>
          <w:szCs w:val="28"/>
        </w:rPr>
        <w:t>. Действия (бездействие) лиц, осуществляющих муниципальный контроль, могут быть обжалованы в соответствии с законодательством Российской Федерации.</w:t>
      </w:r>
    </w:p>
    <w:p w:rsidR="004D13B5" w:rsidRPr="00E74781" w:rsidRDefault="004D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3B5" w:rsidRDefault="004D13B5">
      <w:pPr>
        <w:pStyle w:val="ConsPlusNormal"/>
        <w:jc w:val="both"/>
      </w:pPr>
    </w:p>
    <w:p w:rsidR="004D13B5" w:rsidRDefault="004D13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7C6" w:rsidRDefault="000F27C6"/>
    <w:sectPr w:rsidR="000F27C6" w:rsidSect="0085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B5"/>
    <w:rsid w:val="00000366"/>
    <w:rsid w:val="000011BB"/>
    <w:rsid w:val="00002A17"/>
    <w:rsid w:val="00006F29"/>
    <w:rsid w:val="000403DB"/>
    <w:rsid w:val="00056654"/>
    <w:rsid w:val="00067DC7"/>
    <w:rsid w:val="00080B23"/>
    <w:rsid w:val="000936BD"/>
    <w:rsid w:val="00093AEC"/>
    <w:rsid w:val="000943C9"/>
    <w:rsid w:val="000955B2"/>
    <w:rsid w:val="000B76FF"/>
    <w:rsid w:val="000D42A3"/>
    <w:rsid w:val="000F09B8"/>
    <w:rsid w:val="000F27C6"/>
    <w:rsid w:val="00114017"/>
    <w:rsid w:val="00115847"/>
    <w:rsid w:val="00121102"/>
    <w:rsid w:val="00124FED"/>
    <w:rsid w:val="001261B8"/>
    <w:rsid w:val="00131872"/>
    <w:rsid w:val="001434E2"/>
    <w:rsid w:val="00144B4E"/>
    <w:rsid w:val="001621A4"/>
    <w:rsid w:val="001630C0"/>
    <w:rsid w:val="00175534"/>
    <w:rsid w:val="00184E5A"/>
    <w:rsid w:val="00186FBC"/>
    <w:rsid w:val="00197A74"/>
    <w:rsid w:val="001A2E7C"/>
    <w:rsid w:val="001B56D1"/>
    <w:rsid w:val="001E400B"/>
    <w:rsid w:val="001E40D8"/>
    <w:rsid w:val="001F25E4"/>
    <w:rsid w:val="001F75F1"/>
    <w:rsid w:val="00202FE8"/>
    <w:rsid w:val="00205069"/>
    <w:rsid w:val="00206B4C"/>
    <w:rsid w:val="0021160D"/>
    <w:rsid w:val="002139E7"/>
    <w:rsid w:val="002315B8"/>
    <w:rsid w:val="00251227"/>
    <w:rsid w:val="00252A41"/>
    <w:rsid w:val="00284BDF"/>
    <w:rsid w:val="00287F6B"/>
    <w:rsid w:val="002A0328"/>
    <w:rsid w:val="002A692B"/>
    <w:rsid w:val="002B6564"/>
    <w:rsid w:val="002D6AB0"/>
    <w:rsid w:val="002E77F5"/>
    <w:rsid w:val="002E783E"/>
    <w:rsid w:val="002F1194"/>
    <w:rsid w:val="0030072B"/>
    <w:rsid w:val="003021A6"/>
    <w:rsid w:val="003157B9"/>
    <w:rsid w:val="00340E48"/>
    <w:rsid w:val="00341468"/>
    <w:rsid w:val="00353924"/>
    <w:rsid w:val="0035438D"/>
    <w:rsid w:val="0036543D"/>
    <w:rsid w:val="00372714"/>
    <w:rsid w:val="00374465"/>
    <w:rsid w:val="00380C3B"/>
    <w:rsid w:val="0038348C"/>
    <w:rsid w:val="00386551"/>
    <w:rsid w:val="00394856"/>
    <w:rsid w:val="00397010"/>
    <w:rsid w:val="003A7A1C"/>
    <w:rsid w:val="003C1646"/>
    <w:rsid w:val="003C64BD"/>
    <w:rsid w:val="003D6463"/>
    <w:rsid w:val="003E129E"/>
    <w:rsid w:val="003E14ED"/>
    <w:rsid w:val="003E613B"/>
    <w:rsid w:val="003E7D63"/>
    <w:rsid w:val="003F5867"/>
    <w:rsid w:val="004012E6"/>
    <w:rsid w:val="00401676"/>
    <w:rsid w:val="004061D6"/>
    <w:rsid w:val="004119AB"/>
    <w:rsid w:val="004260A6"/>
    <w:rsid w:val="00450588"/>
    <w:rsid w:val="00457AE0"/>
    <w:rsid w:val="00465201"/>
    <w:rsid w:val="004673FD"/>
    <w:rsid w:val="00472466"/>
    <w:rsid w:val="004727F2"/>
    <w:rsid w:val="004819A6"/>
    <w:rsid w:val="00490CD1"/>
    <w:rsid w:val="004929DC"/>
    <w:rsid w:val="00494A4F"/>
    <w:rsid w:val="004A10D3"/>
    <w:rsid w:val="004B39AF"/>
    <w:rsid w:val="004B409F"/>
    <w:rsid w:val="004D13B5"/>
    <w:rsid w:val="004D75B8"/>
    <w:rsid w:val="004E41B2"/>
    <w:rsid w:val="004E69D6"/>
    <w:rsid w:val="005010C4"/>
    <w:rsid w:val="00501A59"/>
    <w:rsid w:val="00507CE5"/>
    <w:rsid w:val="00510F6D"/>
    <w:rsid w:val="0051292B"/>
    <w:rsid w:val="00513D5F"/>
    <w:rsid w:val="005156AB"/>
    <w:rsid w:val="005167F4"/>
    <w:rsid w:val="00522A67"/>
    <w:rsid w:val="00524B54"/>
    <w:rsid w:val="005258C9"/>
    <w:rsid w:val="005433AD"/>
    <w:rsid w:val="00544C87"/>
    <w:rsid w:val="00545A9A"/>
    <w:rsid w:val="005535A7"/>
    <w:rsid w:val="00555D57"/>
    <w:rsid w:val="00567BD3"/>
    <w:rsid w:val="00581119"/>
    <w:rsid w:val="00584859"/>
    <w:rsid w:val="00592BE3"/>
    <w:rsid w:val="005C0C8D"/>
    <w:rsid w:val="005E2550"/>
    <w:rsid w:val="005E611A"/>
    <w:rsid w:val="005F338E"/>
    <w:rsid w:val="005F7FFD"/>
    <w:rsid w:val="0060562D"/>
    <w:rsid w:val="0060762E"/>
    <w:rsid w:val="00607EEB"/>
    <w:rsid w:val="006148D8"/>
    <w:rsid w:val="0063116D"/>
    <w:rsid w:val="00631704"/>
    <w:rsid w:val="00646686"/>
    <w:rsid w:val="00657E1E"/>
    <w:rsid w:val="006733E8"/>
    <w:rsid w:val="00681A54"/>
    <w:rsid w:val="00685154"/>
    <w:rsid w:val="006943F5"/>
    <w:rsid w:val="00696349"/>
    <w:rsid w:val="006A7D81"/>
    <w:rsid w:val="006C26F7"/>
    <w:rsid w:val="006C4637"/>
    <w:rsid w:val="006C567A"/>
    <w:rsid w:val="006C734C"/>
    <w:rsid w:val="006D021B"/>
    <w:rsid w:val="006D3D9E"/>
    <w:rsid w:val="0071222B"/>
    <w:rsid w:val="00714F65"/>
    <w:rsid w:val="0072546B"/>
    <w:rsid w:val="00733281"/>
    <w:rsid w:val="007332B2"/>
    <w:rsid w:val="007346C7"/>
    <w:rsid w:val="00736C75"/>
    <w:rsid w:val="00750E1F"/>
    <w:rsid w:val="00755494"/>
    <w:rsid w:val="00773D53"/>
    <w:rsid w:val="007743C3"/>
    <w:rsid w:val="0077537E"/>
    <w:rsid w:val="0077572B"/>
    <w:rsid w:val="00790192"/>
    <w:rsid w:val="00795A06"/>
    <w:rsid w:val="00796B23"/>
    <w:rsid w:val="007A1BDE"/>
    <w:rsid w:val="007A3A32"/>
    <w:rsid w:val="007B7FDB"/>
    <w:rsid w:val="007D53FE"/>
    <w:rsid w:val="007F0632"/>
    <w:rsid w:val="007F6531"/>
    <w:rsid w:val="00822C66"/>
    <w:rsid w:val="00823369"/>
    <w:rsid w:val="00824B45"/>
    <w:rsid w:val="0084479C"/>
    <w:rsid w:val="00846F01"/>
    <w:rsid w:val="00851FE1"/>
    <w:rsid w:val="00855A6C"/>
    <w:rsid w:val="008777F7"/>
    <w:rsid w:val="00885941"/>
    <w:rsid w:val="008908AD"/>
    <w:rsid w:val="00893CB9"/>
    <w:rsid w:val="008B6998"/>
    <w:rsid w:val="008C3219"/>
    <w:rsid w:val="008F0355"/>
    <w:rsid w:val="008F5399"/>
    <w:rsid w:val="00924699"/>
    <w:rsid w:val="00940364"/>
    <w:rsid w:val="00955FF8"/>
    <w:rsid w:val="009577D3"/>
    <w:rsid w:val="00985790"/>
    <w:rsid w:val="00987741"/>
    <w:rsid w:val="009A3A0F"/>
    <w:rsid w:val="009B38C9"/>
    <w:rsid w:val="009C0BE8"/>
    <w:rsid w:val="009C318D"/>
    <w:rsid w:val="009C416A"/>
    <w:rsid w:val="009C697C"/>
    <w:rsid w:val="009D48FE"/>
    <w:rsid w:val="009D5FAD"/>
    <w:rsid w:val="009E310C"/>
    <w:rsid w:val="009E52DB"/>
    <w:rsid w:val="009F2411"/>
    <w:rsid w:val="009F26AE"/>
    <w:rsid w:val="00A10B93"/>
    <w:rsid w:val="00A14E93"/>
    <w:rsid w:val="00A44FD9"/>
    <w:rsid w:val="00A63CBC"/>
    <w:rsid w:val="00AA1B4B"/>
    <w:rsid w:val="00AA72EE"/>
    <w:rsid w:val="00AB0FFE"/>
    <w:rsid w:val="00AC0FAD"/>
    <w:rsid w:val="00AC2B28"/>
    <w:rsid w:val="00AD25A1"/>
    <w:rsid w:val="00AD4AA4"/>
    <w:rsid w:val="00AD65AA"/>
    <w:rsid w:val="00AE70AF"/>
    <w:rsid w:val="00AE7B5E"/>
    <w:rsid w:val="00AF0CB1"/>
    <w:rsid w:val="00B006C7"/>
    <w:rsid w:val="00B0552A"/>
    <w:rsid w:val="00B077CA"/>
    <w:rsid w:val="00B1419F"/>
    <w:rsid w:val="00B22FFC"/>
    <w:rsid w:val="00B24647"/>
    <w:rsid w:val="00B253E9"/>
    <w:rsid w:val="00B30008"/>
    <w:rsid w:val="00B4200B"/>
    <w:rsid w:val="00B47C93"/>
    <w:rsid w:val="00B52325"/>
    <w:rsid w:val="00B60F5F"/>
    <w:rsid w:val="00B651FB"/>
    <w:rsid w:val="00B7572E"/>
    <w:rsid w:val="00B82F02"/>
    <w:rsid w:val="00B83FDD"/>
    <w:rsid w:val="00B9171F"/>
    <w:rsid w:val="00BA601A"/>
    <w:rsid w:val="00BB786F"/>
    <w:rsid w:val="00BC4CDF"/>
    <w:rsid w:val="00BD0031"/>
    <w:rsid w:val="00BD253C"/>
    <w:rsid w:val="00BE2174"/>
    <w:rsid w:val="00BE363B"/>
    <w:rsid w:val="00BF1FFA"/>
    <w:rsid w:val="00C013D8"/>
    <w:rsid w:val="00C14DEE"/>
    <w:rsid w:val="00C17D27"/>
    <w:rsid w:val="00C251E1"/>
    <w:rsid w:val="00C32BE5"/>
    <w:rsid w:val="00C35FA0"/>
    <w:rsid w:val="00C367C4"/>
    <w:rsid w:val="00C50A28"/>
    <w:rsid w:val="00C57D2F"/>
    <w:rsid w:val="00C75F27"/>
    <w:rsid w:val="00CA42E7"/>
    <w:rsid w:val="00CA755A"/>
    <w:rsid w:val="00CA788C"/>
    <w:rsid w:val="00CB13CA"/>
    <w:rsid w:val="00CB7002"/>
    <w:rsid w:val="00CB766E"/>
    <w:rsid w:val="00CD257B"/>
    <w:rsid w:val="00CD6279"/>
    <w:rsid w:val="00CE186F"/>
    <w:rsid w:val="00CE2022"/>
    <w:rsid w:val="00CE3E5C"/>
    <w:rsid w:val="00CF6FDE"/>
    <w:rsid w:val="00D12E86"/>
    <w:rsid w:val="00D13EF8"/>
    <w:rsid w:val="00D23CBB"/>
    <w:rsid w:val="00D24907"/>
    <w:rsid w:val="00D30978"/>
    <w:rsid w:val="00D30C8B"/>
    <w:rsid w:val="00D32B83"/>
    <w:rsid w:val="00D3423B"/>
    <w:rsid w:val="00D35EEF"/>
    <w:rsid w:val="00D36799"/>
    <w:rsid w:val="00D36A34"/>
    <w:rsid w:val="00D36E10"/>
    <w:rsid w:val="00D37561"/>
    <w:rsid w:val="00D42CA4"/>
    <w:rsid w:val="00D42DF6"/>
    <w:rsid w:val="00D50F89"/>
    <w:rsid w:val="00D51475"/>
    <w:rsid w:val="00D6177F"/>
    <w:rsid w:val="00D61F3D"/>
    <w:rsid w:val="00D7235C"/>
    <w:rsid w:val="00D83B65"/>
    <w:rsid w:val="00D8685D"/>
    <w:rsid w:val="00D90B64"/>
    <w:rsid w:val="00D9141B"/>
    <w:rsid w:val="00D9474C"/>
    <w:rsid w:val="00D96B13"/>
    <w:rsid w:val="00DA356C"/>
    <w:rsid w:val="00DB3C9B"/>
    <w:rsid w:val="00DD68B2"/>
    <w:rsid w:val="00DE3813"/>
    <w:rsid w:val="00DF155E"/>
    <w:rsid w:val="00E62925"/>
    <w:rsid w:val="00E66228"/>
    <w:rsid w:val="00E66DFB"/>
    <w:rsid w:val="00E735C6"/>
    <w:rsid w:val="00E74781"/>
    <w:rsid w:val="00E845ED"/>
    <w:rsid w:val="00E86B4E"/>
    <w:rsid w:val="00E91B12"/>
    <w:rsid w:val="00E972DE"/>
    <w:rsid w:val="00EB130C"/>
    <w:rsid w:val="00EB279A"/>
    <w:rsid w:val="00EB3C2D"/>
    <w:rsid w:val="00EC712C"/>
    <w:rsid w:val="00EE2029"/>
    <w:rsid w:val="00EF52E7"/>
    <w:rsid w:val="00F02F80"/>
    <w:rsid w:val="00F22F7D"/>
    <w:rsid w:val="00F30E81"/>
    <w:rsid w:val="00F31060"/>
    <w:rsid w:val="00F312E7"/>
    <w:rsid w:val="00F52CD8"/>
    <w:rsid w:val="00F57245"/>
    <w:rsid w:val="00F71A35"/>
    <w:rsid w:val="00FA0926"/>
    <w:rsid w:val="00FA1814"/>
    <w:rsid w:val="00FB25A5"/>
    <w:rsid w:val="00FB32C0"/>
    <w:rsid w:val="00FC36B0"/>
    <w:rsid w:val="00FC6946"/>
    <w:rsid w:val="00FC7921"/>
    <w:rsid w:val="00FE54DB"/>
    <w:rsid w:val="00FF240A"/>
    <w:rsid w:val="00FF370C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13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7A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13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7A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F76C636C0141655C66A8E7595C00F9CF2459F32E0A728CFD3F6FE04D1186FB8EF4ED16185DD525297F87B582179D60F1BF66E874m0aEG" TargetMode="External"/><Relationship Id="rId12" Type="http://schemas.openxmlformats.org/officeDocument/2006/relationships/hyperlink" Target="consultantplus://offline/ref=9FF76C636C0141655C66B6EA4F3057F6CA2E02FE280A71DAA86D69B7124180AECEB4EB464F1C8B7C793ECCB8820C8160F1mAa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F76C636C0141655C66A8E7595C00F9CF2458FB2B05728CFD3F6FE04D1186FB8EF4ED131E58D9797E3086E9C7478E61F5BF64E96B05940Bm9a0G" TargetMode="External"/><Relationship Id="rId11" Type="http://schemas.openxmlformats.org/officeDocument/2006/relationships/hyperlink" Target="consultantplus://offline/ref=9FF76C636C0141655C66A8E7595C00F9CF2459F32E0A728CFD3F6FE04D1186FB8EF4ED16185DD525297F87B582179D60F1BF66E874m0aEG" TargetMode="External"/><Relationship Id="rId5" Type="http://schemas.openxmlformats.org/officeDocument/2006/relationships/hyperlink" Target="consultantplus://offline/ref=9FF76C636C0141655C66A8E7595C00F9CF2458FB2004728CFD3F6FE04D1186FB8EF4ED101958D525297F87B582179D60F1BF66E874m0aEG" TargetMode="External"/><Relationship Id="rId10" Type="http://schemas.openxmlformats.org/officeDocument/2006/relationships/hyperlink" Target="consultantplus://offline/ref=9FF76C636C0141655C66A8E7595C00F9CF2458FB2B05728CFD3F6FE04D1186FB8EF4ED131E58D9797E3086E9C7478E61F5BF64E96B05940Bm9a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F76C636C0141655C66A8E7595C00F9CF2458FB2004728CFD3F6FE04D1186FB8EF4ED101958D525297F87B582179D60F1BF66E874m0a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DmitrievaOA</dc:creator>
  <cp:lastModifiedBy>DmitrievaOA</cp:lastModifiedBy>
  <cp:revision>5</cp:revision>
  <cp:lastPrinted>2019-01-15T12:00:00Z</cp:lastPrinted>
  <dcterms:created xsi:type="dcterms:W3CDTF">2019-01-15T06:26:00Z</dcterms:created>
  <dcterms:modified xsi:type="dcterms:W3CDTF">2019-01-17T06:43:00Z</dcterms:modified>
</cp:coreProperties>
</file>